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143F" w:rsidRDefault="0066143F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 w:rsidRPr="0066143F">
        <w:rPr>
          <w:rFonts w:ascii="Times New Roman" w:hAnsi="Times New Roman"/>
          <w:b/>
          <w:sz w:val="24"/>
          <w:szCs w:val="24"/>
        </w:rPr>
        <w:t>П</w:t>
      </w:r>
      <w:r>
        <w:rPr>
          <w:rFonts w:ascii="Times New Roman" w:hAnsi="Times New Roman"/>
          <w:b/>
          <w:sz w:val="24"/>
          <w:szCs w:val="24"/>
        </w:rPr>
        <w:t>риложение</w:t>
      </w:r>
      <w:r w:rsidRPr="0066143F">
        <w:rPr>
          <w:rFonts w:ascii="Times New Roman" w:hAnsi="Times New Roman"/>
          <w:b/>
          <w:sz w:val="24"/>
          <w:szCs w:val="24"/>
        </w:rPr>
        <w:t xml:space="preserve"> № </w:t>
      </w:r>
      <w:r w:rsidR="002A1C7E">
        <w:rPr>
          <w:rFonts w:ascii="Times New Roman" w:hAnsi="Times New Roman"/>
          <w:b/>
          <w:sz w:val="24"/>
          <w:szCs w:val="24"/>
        </w:rPr>
        <w:t>15</w:t>
      </w:r>
    </w:p>
    <w:p w:rsidR="0066143F" w:rsidRPr="0066143F" w:rsidRDefault="00967F04" w:rsidP="0066143F">
      <w:pPr>
        <w:pStyle w:val="Header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="00371AD9">
        <w:rPr>
          <w:rFonts w:ascii="Times New Roman" w:hAnsi="Times New Roman"/>
          <w:b/>
          <w:sz w:val="24"/>
          <w:szCs w:val="24"/>
        </w:rPr>
        <w:t>ъм У</w:t>
      </w:r>
      <w:r w:rsidR="0066143F">
        <w:rPr>
          <w:rFonts w:ascii="Times New Roman" w:hAnsi="Times New Roman"/>
          <w:b/>
          <w:sz w:val="24"/>
          <w:szCs w:val="24"/>
        </w:rPr>
        <w:t>словията за кандидатстване</w:t>
      </w:r>
    </w:p>
    <w:p w:rsidR="007B41C3" w:rsidRDefault="007B41C3" w:rsidP="007B41C3">
      <w:pPr>
        <w:spacing w:after="0" w:line="240" w:lineRule="auto"/>
        <w:rPr>
          <w:rFonts w:ascii="Times New Roman" w:eastAsia="Times New Roman" w:hAnsi="Times New Roman"/>
          <w:sz w:val="28"/>
          <w:szCs w:val="20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D86119" w:rsidRPr="00D86119" w:rsidRDefault="00D86119" w:rsidP="00D86119">
      <w:pPr>
        <w:pStyle w:val="ListParagraph"/>
        <w:numPr>
          <w:ilvl w:val="0"/>
          <w:numId w:val="9"/>
        </w:numPr>
        <w:tabs>
          <w:tab w:val="left" w:pos="993"/>
        </w:tabs>
        <w:spacing w:before="240" w:after="0" w:line="300" w:lineRule="exact"/>
        <w:ind w:left="142" w:hanging="284"/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</w:pPr>
      <w:r w:rsidRPr="00D86119">
        <w:rPr>
          <w:rFonts w:ascii="Times New Roman" w:hAnsi="Times New Roman"/>
          <w:b/>
          <w:sz w:val="24"/>
          <w:szCs w:val="24"/>
          <w:lang w:val="ru-RU"/>
        </w:rPr>
        <w:t>Извършване на строително - монтажни работи</w:t>
      </w:r>
      <w:r w:rsidRPr="00D86119">
        <w:rPr>
          <w:rFonts w:ascii="Times New Roman" w:hAnsi="Times New Roman"/>
          <w:b/>
          <w:bCs/>
          <w:color w:val="000000"/>
          <w:sz w:val="24"/>
          <w:szCs w:val="24"/>
          <w:lang w:eastAsia="zh-TW"/>
        </w:rPr>
        <w:t>:</w:t>
      </w:r>
    </w:p>
    <w:p w:rsidR="00D86119" w:rsidRPr="00D86119" w:rsidRDefault="00D86119" w:rsidP="00D86119">
      <w:pPr>
        <w:pStyle w:val="ListParagraph"/>
        <w:tabs>
          <w:tab w:val="left" w:pos="993"/>
        </w:tabs>
        <w:spacing w:before="240" w:after="0" w:line="300" w:lineRule="exact"/>
        <w:ind w:left="436"/>
        <w:rPr>
          <w:rFonts w:ascii="Times New Roman" w:hAnsi="Times New Roman"/>
          <w:b/>
          <w:sz w:val="24"/>
          <w:szCs w:val="24"/>
        </w:rPr>
      </w:pPr>
    </w:p>
    <w:tbl>
      <w:tblPr>
        <w:tblW w:w="106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3225"/>
        <w:gridCol w:w="992"/>
        <w:gridCol w:w="1134"/>
        <w:gridCol w:w="567"/>
        <w:gridCol w:w="708"/>
        <w:gridCol w:w="851"/>
        <w:gridCol w:w="851"/>
      </w:tblGrid>
      <w:tr w:rsidR="00492124" w:rsidRPr="00593036" w:rsidTr="00EF6F42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Реф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СМР</w:t>
            </w:r>
          </w:p>
        </w:tc>
        <w:tc>
          <w:tcPr>
            <w:tcW w:w="3225" w:type="dxa"/>
            <w:vMerge w:val="restart"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Описание</w:t>
            </w:r>
          </w:p>
        </w:tc>
        <w:tc>
          <w:tcPr>
            <w:tcW w:w="992" w:type="dxa"/>
            <w:vMerge w:val="restart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Мерна единица</w:t>
            </w: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Реконст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рукция</w:t>
            </w:r>
            <w:proofErr w:type="spellEnd"/>
          </w:p>
        </w:tc>
        <w:tc>
          <w:tcPr>
            <w:tcW w:w="708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Основен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Текущ ремонт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 xml:space="preserve">Довърши </w:t>
            </w: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телни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 xml:space="preserve"> работи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3225" w:type="dxa"/>
            <w:vMerge/>
            <w:shd w:val="clear" w:color="auto" w:fill="D9D9D9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/м2;лв</w:t>
            </w:r>
            <w:r w:rsidR="00EF6F42"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 м3; </w:t>
            </w: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/м'</w:t>
            </w:r>
          </w:p>
          <w:p w:rsidR="00492124" w:rsidRPr="00593036" w:rsidRDefault="00492124" w:rsidP="00EF6F42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лв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  <w:proofErr w:type="spellStart"/>
            <w:r w:rsidR="00EF6F42" w:rsidRPr="00593036">
              <w:rPr>
                <w:rFonts w:ascii="Times New Roman" w:hAnsi="Times New Roman"/>
                <w:i/>
                <w:sz w:val="16"/>
                <w:szCs w:val="16"/>
                <w:lang w:val="en-US"/>
              </w:rPr>
              <w:t>kWp</w:t>
            </w:r>
            <w:proofErr w:type="spellEnd"/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567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708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  <w:tc>
          <w:tcPr>
            <w:tcW w:w="851" w:type="dxa"/>
            <w:shd w:val="clear" w:color="auto" w:fill="D9D9D9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 xml:space="preserve">/% от колона </w:t>
            </w: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  <w:r w:rsidRPr="00593036">
              <w:rPr>
                <w:rFonts w:ascii="Times New Roman" w:hAnsi="Times New Roman"/>
                <w:i/>
                <w:sz w:val="16"/>
                <w:szCs w:val="16"/>
              </w:rPr>
              <w:t>/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593036" w:rsidRDefault="00492124" w:rsidP="00D624E5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Б</w:t>
            </w:r>
          </w:p>
        </w:tc>
        <w:tc>
          <w:tcPr>
            <w:tcW w:w="3225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В</w:t>
            </w:r>
          </w:p>
        </w:tc>
        <w:tc>
          <w:tcPr>
            <w:tcW w:w="992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Г</w:t>
            </w:r>
          </w:p>
        </w:tc>
        <w:tc>
          <w:tcPr>
            <w:tcW w:w="1134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Е</w:t>
            </w:r>
          </w:p>
        </w:tc>
        <w:tc>
          <w:tcPr>
            <w:tcW w:w="708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Ж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З</w:t>
            </w:r>
          </w:p>
        </w:tc>
        <w:tc>
          <w:tcPr>
            <w:tcW w:w="851" w:type="dxa"/>
            <w:shd w:val="clear" w:color="auto" w:fill="F2F2F2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593036">
              <w:rPr>
                <w:rFonts w:ascii="Times New Roman" w:hAnsi="Times New Roman"/>
                <w:b/>
                <w:i/>
                <w:sz w:val="16"/>
                <w:szCs w:val="16"/>
              </w:rPr>
              <w:t>И</w:t>
            </w:r>
          </w:p>
        </w:tc>
      </w:tr>
      <w:tr w:rsidR="00492124" w:rsidRPr="00593036" w:rsidTr="00900BFD">
        <w:trPr>
          <w:cantSplit/>
          <w:jc w:val="center"/>
        </w:trPr>
        <w:tc>
          <w:tcPr>
            <w:tcW w:w="10627" w:type="dxa"/>
            <w:gridSpan w:val="9"/>
            <w:shd w:val="clear" w:color="auto" w:fill="D9D9D9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b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Основни</w:t>
            </w:r>
            <w:r w:rsidRPr="00593036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r w:rsidRPr="00593036">
              <w:rPr>
                <w:rFonts w:ascii="Times New Roman" w:hAnsi="Times New Roman"/>
                <w:b/>
                <w:sz w:val="16"/>
                <w:szCs w:val="16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3036" w:rsidTr="00EF6F42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Административно - битова сграда (самостоятелна сграда)</w:t>
            </w:r>
          </w:p>
        </w:tc>
        <w:tc>
          <w:tcPr>
            <w:tcW w:w="3225" w:type="dxa"/>
            <w:shd w:val="clear" w:color="auto" w:fill="auto"/>
            <w:vAlign w:val="center"/>
          </w:tcPr>
          <w:p w:rsidR="00492124" w:rsidRPr="00593036" w:rsidRDefault="00492124" w:rsidP="00D624E5">
            <w:pPr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593036">
              <w:rPr>
                <w:rFonts w:ascii="Times New Roman" w:hAnsi="Times New Roman"/>
                <w:sz w:val="16"/>
                <w:szCs w:val="16"/>
              </w:rPr>
              <w:t>С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града, вкл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>ючваща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 xml:space="preserve"> в обема си </w:t>
            </w:r>
            <w:r w:rsidRPr="00593036">
              <w:rPr>
                <w:rFonts w:ascii="Times New Roman" w:hAnsi="Times New Roman"/>
                <w:sz w:val="16"/>
                <w:szCs w:val="16"/>
              </w:rPr>
              <w:t xml:space="preserve">само административно - битови 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</w:rPr>
              <w:t>помещения</w:t>
            </w:r>
            <w:r w:rsidRPr="00593036">
              <w:rPr>
                <w:rFonts w:ascii="Times New Roman" w:eastAsia="Times New Roman" w:hAnsi="Times New Roman"/>
                <w:sz w:val="16"/>
                <w:szCs w:val="16"/>
                <w:lang w:val="ru-RU"/>
              </w:rPr>
              <w:br/>
            </w:r>
            <w:r w:rsidRPr="00593036">
              <w:rPr>
                <w:rFonts w:ascii="Times New Roman" w:hAnsi="Times New Roman"/>
                <w:sz w:val="16"/>
                <w:szCs w:val="16"/>
              </w:rPr>
              <w:t>Включва всички дейности по изграждането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593036">
              <w:rPr>
                <w:rFonts w:ascii="Times New Roman" w:hAnsi="Times New Roman"/>
                <w:sz w:val="16"/>
                <w:szCs w:val="16"/>
              </w:rPr>
              <w:t>кв.м</w:t>
            </w:r>
            <w:proofErr w:type="spellEnd"/>
            <w:r w:rsidRPr="00593036">
              <w:rPr>
                <w:rFonts w:ascii="Times New Roman" w:hAnsi="Times New Roman"/>
                <w:sz w:val="16"/>
                <w:szCs w:val="16"/>
              </w:rPr>
              <w:t>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492124" w:rsidRPr="00593036" w:rsidRDefault="00492124" w:rsidP="00D624E5">
            <w:pPr>
              <w:jc w:val="center"/>
              <w:rPr>
                <w:rFonts w:ascii="Times New Roman" w:hAnsi="Times New Roman"/>
                <w:sz w:val="16"/>
                <w:szCs w:val="16"/>
                <w:lang w:val="en-US"/>
              </w:rPr>
            </w:pP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592D4E" w:rsidRPr="0097448C" w:rsidRDefault="00592D4E" w:rsidP="00592D4E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t>При определяне на допустимите разходи за текущ ремонт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proofErr w:type="spellStart"/>
      <w:r w:rsidRPr="00896E12">
        <w:rPr>
          <w:b/>
          <w:i/>
          <w:szCs w:val="24"/>
        </w:rPr>
        <w:t>И</w:t>
      </w:r>
      <w:proofErr w:type="spellEnd"/>
      <w:r w:rsidRPr="0097448C">
        <w:rPr>
          <w:szCs w:val="24"/>
        </w:rPr>
        <w:t>.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92D4E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0A7CE8">
        <w:rPr>
          <w:rFonts w:ascii="Times New Roman" w:hAnsi="Times New Roman"/>
          <w:b/>
          <w:sz w:val="24"/>
          <w:szCs w:val="24"/>
        </w:rPr>
        <w:t>Референтният номер се образува, като се използва поредния номер за съответните СМР дейности и означението на съответната колона, в която попадат</w:t>
      </w:r>
    </w:p>
    <w:p w:rsidR="000A7CE8" w:rsidRDefault="000A7CE8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Default="00592D4E" w:rsidP="00592D4E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*Забележка: Пределните разходи са определени в </w:t>
      </w:r>
      <w:proofErr w:type="spellStart"/>
      <w:r>
        <w:rPr>
          <w:rFonts w:ascii="Times New Roman" w:hAnsi="Times New Roman"/>
          <w:b/>
          <w:sz w:val="24"/>
          <w:szCs w:val="24"/>
        </w:rPr>
        <w:t>лв</w:t>
      </w:r>
      <w:proofErr w:type="spellEnd"/>
      <w:r>
        <w:rPr>
          <w:rFonts w:ascii="Times New Roman" w:hAnsi="Times New Roman"/>
          <w:b/>
          <w:sz w:val="24"/>
          <w:szCs w:val="24"/>
        </w:rPr>
        <w:t>/м</w:t>
      </w:r>
      <w:r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. </w:t>
      </w:r>
    </w:p>
    <w:p w:rsidR="00D1447D" w:rsidRPr="0066143F" w:rsidRDefault="00D1447D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92D4E" w:rsidRPr="0066143F" w:rsidRDefault="00592D4E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255F" w:rsidRDefault="00BB255F" w:rsidP="009E2D7F">
      <w:pPr>
        <w:spacing w:after="0" w:line="240" w:lineRule="auto"/>
      </w:pPr>
      <w:r>
        <w:separator/>
      </w:r>
    </w:p>
  </w:endnote>
  <w:endnote w:type="continuationSeparator" w:id="0">
    <w:p w:rsidR="00BB255F" w:rsidRDefault="00BB255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proofErr w:type="spellStart"/>
    <w:r w:rsidRPr="009E2D7F">
      <w:rPr>
        <w:rFonts w:ascii="Times New Roman" w:hAnsi="Times New Roman"/>
        <w:sz w:val="20"/>
        <w:szCs w:val="20"/>
      </w:rPr>
      <w:t>Page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2A1C7E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</w:t>
    </w:r>
    <w:proofErr w:type="spellStart"/>
    <w:r w:rsidRPr="009E2D7F">
      <w:rPr>
        <w:rFonts w:ascii="Times New Roman" w:hAnsi="Times New Roman"/>
        <w:sz w:val="20"/>
        <w:szCs w:val="20"/>
      </w:rPr>
      <w:t>of</w:t>
    </w:r>
    <w:proofErr w:type="spellEnd"/>
    <w:r w:rsidRPr="009E2D7F">
      <w:rPr>
        <w:rFonts w:ascii="Times New Roman" w:hAnsi="Times New Roman"/>
        <w:sz w:val="20"/>
        <w:szCs w:val="20"/>
      </w:rPr>
      <w:t xml:space="preserve"> </w:t>
    </w:r>
    <w:r w:rsidR="00261915">
      <w:rPr>
        <w:rFonts w:ascii="Times New Roman" w:hAnsi="Times New Roman"/>
        <w:b/>
        <w:sz w:val="20"/>
        <w:szCs w:val="20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255F" w:rsidRDefault="00BB255F" w:rsidP="009E2D7F">
      <w:pPr>
        <w:spacing w:after="0" w:line="240" w:lineRule="auto"/>
      </w:pPr>
      <w:r>
        <w:separator/>
      </w:r>
    </w:p>
  </w:footnote>
  <w:footnote w:type="continuationSeparator" w:id="0">
    <w:p w:rsidR="00BB255F" w:rsidRDefault="00BB255F" w:rsidP="009E2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4B621A" w:rsidRPr="004B621A" w:rsidTr="00BD0532">
      <w:trPr>
        <w:trHeight w:val="684"/>
      </w:trPr>
      <w:tc>
        <w:tcPr>
          <w:tcW w:w="1910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  <w:rPr>
              <w:b/>
            </w:rPr>
          </w:pPr>
          <w:r w:rsidRPr="004B621A">
            <w:rPr>
              <w:noProof/>
              <w:lang w:val="en-US"/>
            </w:rPr>
            <w:drawing>
              <wp:inline distT="0" distB="0" distL="0" distR="0" wp14:anchorId="65610AD1" wp14:editId="56E8E404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</w:p>
        <w:p w:rsidR="004B621A" w:rsidRPr="004B621A" w:rsidRDefault="004B621A" w:rsidP="004B621A">
          <w:pPr>
            <w:spacing w:after="160" w:line="259" w:lineRule="auto"/>
          </w:pPr>
        </w:p>
        <w:p w:rsidR="004B621A" w:rsidRPr="004B621A" w:rsidRDefault="004B621A" w:rsidP="004B621A">
          <w:pPr>
            <w:spacing w:after="160" w:line="259" w:lineRule="auto"/>
            <w:rPr>
              <w:lang w:val="en-US"/>
            </w:rPr>
          </w:pPr>
          <w:r w:rsidRPr="004B621A">
            <w:rPr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4B621A" w:rsidRPr="004B621A" w:rsidRDefault="004B621A" w:rsidP="004B621A">
          <w:pPr>
            <w:tabs>
              <w:tab w:val="center" w:pos="4536"/>
              <w:tab w:val="right" w:pos="9072"/>
            </w:tabs>
            <w:spacing w:after="0" w:line="240" w:lineRule="auto"/>
          </w:pPr>
          <w:r w:rsidRPr="004B621A">
            <w:rPr>
              <w:noProof/>
              <w:lang w:val="en-US"/>
            </w:rPr>
            <w:drawing>
              <wp:inline distT="0" distB="0" distL="0" distR="0" wp14:anchorId="3F806377" wp14:editId="3B74A94B">
                <wp:extent cx="1479550" cy="774700"/>
                <wp:effectExtent l="0" t="0" r="6350" b="6350"/>
                <wp:docPr id="2" name="Picture 1" descr="cid:image001.png@01D40255.AA08B4C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id:image001.png@01D40255.AA08B4C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r:link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9550" cy="774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4B621A" w:rsidRDefault="004B621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621A" w:rsidRDefault="004B62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7D35E7"/>
    <w:multiLevelType w:val="hybridMultilevel"/>
    <w:tmpl w:val="814A70C4"/>
    <w:lvl w:ilvl="0" w:tplc="F6ACAF82">
      <w:start w:val="1"/>
      <w:numFmt w:val="upperRoman"/>
      <w:lvlText w:val="%1."/>
      <w:lvlJc w:val="left"/>
      <w:pPr>
        <w:ind w:left="436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</w:lvl>
    <w:lvl w:ilvl="3" w:tplc="0402000F" w:tentative="1">
      <w:start w:val="1"/>
      <w:numFmt w:val="decimal"/>
      <w:lvlText w:val="%4."/>
      <w:lvlJc w:val="left"/>
      <w:pPr>
        <w:ind w:left="2236" w:hanging="360"/>
      </w:p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</w:lvl>
    <w:lvl w:ilvl="6" w:tplc="0402000F" w:tentative="1">
      <w:start w:val="1"/>
      <w:numFmt w:val="decimal"/>
      <w:lvlText w:val="%7."/>
      <w:lvlJc w:val="left"/>
      <w:pPr>
        <w:ind w:left="4396" w:hanging="360"/>
      </w:p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70070188"/>
    <w:multiLevelType w:val="hybridMultilevel"/>
    <w:tmpl w:val="0AE8AAB2"/>
    <w:lvl w:ilvl="0" w:tplc="2496D7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8"/>
  </w:num>
  <w:num w:numId="6">
    <w:abstractNumId w:val="5"/>
  </w:num>
  <w:num w:numId="7">
    <w:abstractNumId w:val="7"/>
  </w:num>
  <w:num w:numId="8">
    <w:abstractNumId w:val="6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proofState w:spelling="clean" w:grammar="clean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DEF"/>
    <w:rsid w:val="000226B6"/>
    <w:rsid w:val="00037A4B"/>
    <w:rsid w:val="00045769"/>
    <w:rsid w:val="000557A2"/>
    <w:rsid w:val="00060E94"/>
    <w:rsid w:val="00066104"/>
    <w:rsid w:val="00070D48"/>
    <w:rsid w:val="000721F3"/>
    <w:rsid w:val="00083B66"/>
    <w:rsid w:val="00086061"/>
    <w:rsid w:val="0008756C"/>
    <w:rsid w:val="000A7CE8"/>
    <w:rsid w:val="000B0A8D"/>
    <w:rsid w:val="000E3D82"/>
    <w:rsid w:val="001063C9"/>
    <w:rsid w:val="00123620"/>
    <w:rsid w:val="001573EF"/>
    <w:rsid w:val="00175D1F"/>
    <w:rsid w:val="00190B47"/>
    <w:rsid w:val="001C443F"/>
    <w:rsid w:val="001D44CF"/>
    <w:rsid w:val="00226CD6"/>
    <w:rsid w:val="0024611E"/>
    <w:rsid w:val="002512EF"/>
    <w:rsid w:val="00257EA2"/>
    <w:rsid w:val="00261915"/>
    <w:rsid w:val="002634E4"/>
    <w:rsid w:val="00265914"/>
    <w:rsid w:val="00271170"/>
    <w:rsid w:val="0028080B"/>
    <w:rsid w:val="00292AC7"/>
    <w:rsid w:val="002A1C7E"/>
    <w:rsid w:val="002B49AA"/>
    <w:rsid w:val="002D4FAC"/>
    <w:rsid w:val="0030491A"/>
    <w:rsid w:val="00311D22"/>
    <w:rsid w:val="003347FD"/>
    <w:rsid w:val="00351D49"/>
    <w:rsid w:val="0035348E"/>
    <w:rsid w:val="003658FA"/>
    <w:rsid w:val="00371AD9"/>
    <w:rsid w:val="003B6CE8"/>
    <w:rsid w:val="003D1D2A"/>
    <w:rsid w:val="003E39D5"/>
    <w:rsid w:val="004025E0"/>
    <w:rsid w:val="004058E0"/>
    <w:rsid w:val="004467B2"/>
    <w:rsid w:val="004767D9"/>
    <w:rsid w:val="00492124"/>
    <w:rsid w:val="0049697A"/>
    <w:rsid w:val="004A7224"/>
    <w:rsid w:val="004B621A"/>
    <w:rsid w:val="004C1506"/>
    <w:rsid w:val="004C5219"/>
    <w:rsid w:val="004C648E"/>
    <w:rsid w:val="004C75BF"/>
    <w:rsid w:val="004D7A4A"/>
    <w:rsid w:val="004E29BF"/>
    <w:rsid w:val="004F3397"/>
    <w:rsid w:val="00520293"/>
    <w:rsid w:val="00530C1C"/>
    <w:rsid w:val="00532D2A"/>
    <w:rsid w:val="005550C9"/>
    <w:rsid w:val="00561550"/>
    <w:rsid w:val="00565F9B"/>
    <w:rsid w:val="0058021A"/>
    <w:rsid w:val="0058244B"/>
    <w:rsid w:val="005928CB"/>
    <w:rsid w:val="00592D4E"/>
    <w:rsid w:val="00593036"/>
    <w:rsid w:val="00597AB6"/>
    <w:rsid w:val="005A69D2"/>
    <w:rsid w:val="005B02A7"/>
    <w:rsid w:val="005B35C8"/>
    <w:rsid w:val="005D02F6"/>
    <w:rsid w:val="005E10D5"/>
    <w:rsid w:val="005E6525"/>
    <w:rsid w:val="005F6055"/>
    <w:rsid w:val="00600482"/>
    <w:rsid w:val="00612EA8"/>
    <w:rsid w:val="0062687F"/>
    <w:rsid w:val="0066143F"/>
    <w:rsid w:val="0068468C"/>
    <w:rsid w:val="0069352B"/>
    <w:rsid w:val="00696E7D"/>
    <w:rsid w:val="006E0D64"/>
    <w:rsid w:val="006F38B9"/>
    <w:rsid w:val="00703C38"/>
    <w:rsid w:val="007205DB"/>
    <w:rsid w:val="00722394"/>
    <w:rsid w:val="00727264"/>
    <w:rsid w:val="00755A7A"/>
    <w:rsid w:val="007719B7"/>
    <w:rsid w:val="00771AA6"/>
    <w:rsid w:val="007767FA"/>
    <w:rsid w:val="00796AB1"/>
    <w:rsid w:val="00797862"/>
    <w:rsid w:val="007B41C3"/>
    <w:rsid w:val="007E493A"/>
    <w:rsid w:val="00814183"/>
    <w:rsid w:val="00824D17"/>
    <w:rsid w:val="0082582A"/>
    <w:rsid w:val="008451E0"/>
    <w:rsid w:val="00851FE7"/>
    <w:rsid w:val="0086611B"/>
    <w:rsid w:val="008A3F7E"/>
    <w:rsid w:val="008B69D9"/>
    <w:rsid w:val="008C50C9"/>
    <w:rsid w:val="008D17C1"/>
    <w:rsid w:val="00900BFD"/>
    <w:rsid w:val="0091036A"/>
    <w:rsid w:val="00912F18"/>
    <w:rsid w:val="00951942"/>
    <w:rsid w:val="00955088"/>
    <w:rsid w:val="00957251"/>
    <w:rsid w:val="00967F04"/>
    <w:rsid w:val="009B4CAA"/>
    <w:rsid w:val="009B5E24"/>
    <w:rsid w:val="009D062A"/>
    <w:rsid w:val="009E0941"/>
    <w:rsid w:val="009E2D7F"/>
    <w:rsid w:val="009E3C34"/>
    <w:rsid w:val="00A00C39"/>
    <w:rsid w:val="00A0344E"/>
    <w:rsid w:val="00A14AE6"/>
    <w:rsid w:val="00A17634"/>
    <w:rsid w:val="00A2013D"/>
    <w:rsid w:val="00A207B7"/>
    <w:rsid w:val="00A4157D"/>
    <w:rsid w:val="00A50E84"/>
    <w:rsid w:val="00A61B8D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61256"/>
    <w:rsid w:val="00B747C3"/>
    <w:rsid w:val="00B81417"/>
    <w:rsid w:val="00B900B2"/>
    <w:rsid w:val="00B9246D"/>
    <w:rsid w:val="00B97A28"/>
    <w:rsid w:val="00BA0FAF"/>
    <w:rsid w:val="00BB2344"/>
    <w:rsid w:val="00BB255F"/>
    <w:rsid w:val="00BB534F"/>
    <w:rsid w:val="00BD30D3"/>
    <w:rsid w:val="00BD648D"/>
    <w:rsid w:val="00BD7C35"/>
    <w:rsid w:val="00BE5E08"/>
    <w:rsid w:val="00BF7822"/>
    <w:rsid w:val="00C034D8"/>
    <w:rsid w:val="00C57A0F"/>
    <w:rsid w:val="00C60426"/>
    <w:rsid w:val="00C649FA"/>
    <w:rsid w:val="00C7290C"/>
    <w:rsid w:val="00C83750"/>
    <w:rsid w:val="00C8375B"/>
    <w:rsid w:val="00C8627E"/>
    <w:rsid w:val="00CA402F"/>
    <w:rsid w:val="00CA6D63"/>
    <w:rsid w:val="00CB7C51"/>
    <w:rsid w:val="00CE41DB"/>
    <w:rsid w:val="00D00DEF"/>
    <w:rsid w:val="00D1447D"/>
    <w:rsid w:val="00D157A4"/>
    <w:rsid w:val="00D50744"/>
    <w:rsid w:val="00D52250"/>
    <w:rsid w:val="00D67717"/>
    <w:rsid w:val="00D86119"/>
    <w:rsid w:val="00DB0256"/>
    <w:rsid w:val="00DC666F"/>
    <w:rsid w:val="00E0324A"/>
    <w:rsid w:val="00E12736"/>
    <w:rsid w:val="00E31F2D"/>
    <w:rsid w:val="00E366E0"/>
    <w:rsid w:val="00E37E2F"/>
    <w:rsid w:val="00E425B5"/>
    <w:rsid w:val="00E53E57"/>
    <w:rsid w:val="00E55D68"/>
    <w:rsid w:val="00E65300"/>
    <w:rsid w:val="00E6534B"/>
    <w:rsid w:val="00E87E5B"/>
    <w:rsid w:val="00E9201F"/>
    <w:rsid w:val="00E97480"/>
    <w:rsid w:val="00EA4F0C"/>
    <w:rsid w:val="00ED3246"/>
    <w:rsid w:val="00EF6F42"/>
    <w:rsid w:val="00F10978"/>
    <w:rsid w:val="00F1314E"/>
    <w:rsid w:val="00F167ED"/>
    <w:rsid w:val="00F16A3B"/>
    <w:rsid w:val="00F25B52"/>
    <w:rsid w:val="00F35485"/>
    <w:rsid w:val="00F473AC"/>
    <w:rsid w:val="00F70869"/>
    <w:rsid w:val="00F7261E"/>
    <w:rsid w:val="00FC1E8B"/>
    <w:rsid w:val="00FF01A7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1CA382"/>
  <w15:docId w15:val="{0D2A280E-E261-4FA3-9AFA-6B7FB4BAD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  <w:style w:type="table" w:customStyle="1" w:styleId="TableGrid1">
    <w:name w:val="Table Grid1"/>
    <w:basedOn w:val="TableNormal"/>
    <w:next w:val="TableGrid"/>
    <w:uiPriority w:val="59"/>
    <w:rsid w:val="00D86119"/>
    <w:rPr>
      <w:rFonts w:ascii="Times New Roman" w:hAnsi="Times New Roman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40255.AA08B4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906C9F-6E03-42C5-9299-1AA40A9470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1129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Venislava Boyadzhieva</cp:lastModifiedBy>
  <cp:revision>3</cp:revision>
  <cp:lastPrinted>2018-04-16T06:43:00Z</cp:lastPrinted>
  <dcterms:created xsi:type="dcterms:W3CDTF">2018-08-15T11:02:00Z</dcterms:created>
  <dcterms:modified xsi:type="dcterms:W3CDTF">2020-10-21T14:39:00Z</dcterms:modified>
</cp:coreProperties>
</file>